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FC" w:rsidRPr="00CD4F39" w:rsidRDefault="003E71FD" w:rsidP="003E71FD">
      <w:pPr>
        <w:jc w:val="center"/>
        <w:rPr>
          <w:b/>
          <w:sz w:val="36"/>
          <w:szCs w:val="36"/>
        </w:rPr>
      </w:pPr>
      <w:r w:rsidRPr="00CD4F39">
        <w:rPr>
          <w:b/>
          <w:sz w:val="36"/>
          <w:szCs w:val="36"/>
        </w:rPr>
        <w:t xml:space="preserve">IANR </w:t>
      </w:r>
      <w:r w:rsidR="006444FD" w:rsidRPr="00CD4F39">
        <w:rPr>
          <w:b/>
          <w:sz w:val="36"/>
          <w:szCs w:val="36"/>
        </w:rPr>
        <w:t>Annual Merit Recommendation Form</w:t>
      </w:r>
      <w:r w:rsidR="005844C9">
        <w:rPr>
          <w:b/>
          <w:sz w:val="36"/>
          <w:szCs w:val="36"/>
        </w:rPr>
        <w:t xml:space="preserve"> </w:t>
      </w:r>
      <w:r w:rsidR="003D2465">
        <w:rPr>
          <w:b/>
          <w:sz w:val="36"/>
          <w:szCs w:val="36"/>
        </w:rPr>
        <w:t>Instructions</w:t>
      </w:r>
    </w:p>
    <w:p w:rsidR="006444FD" w:rsidRPr="001C44E1" w:rsidRDefault="005844C9" w:rsidP="001C44E1">
      <w:pPr>
        <w:jc w:val="right"/>
        <w:rPr>
          <w:sz w:val="16"/>
          <w:szCs w:val="16"/>
        </w:rPr>
      </w:pPr>
      <w:r>
        <w:rPr>
          <w:sz w:val="16"/>
          <w:szCs w:val="16"/>
        </w:rPr>
        <w:t>2/</w:t>
      </w:r>
      <w:r w:rsidR="00BB36F9">
        <w:rPr>
          <w:sz w:val="16"/>
          <w:szCs w:val="16"/>
        </w:rPr>
        <w:t>16/</w:t>
      </w:r>
      <w:r>
        <w:rPr>
          <w:sz w:val="16"/>
          <w:szCs w:val="16"/>
        </w:rPr>
        <w:t>17</w:t>
      </w:r>
    </w:p>
    <w:p w:rsidR="005E2129" w:rsidRDefault="005E2129" w:rsidP="00085F37">
      <w:pPr>
        <w:rPr>
          <w:rFonts w:cs="Arial"/>
          <w:sz w:val="24"/>
          <w:szCs w:val="24"/>
        </w:rPr>
      </w:pPr>
    </w:p>
    <w:p w:rsidR="00884DCF" w:rsidRPr="00884DCF" w:rsidRDefault="00FF274E" w:rsidP="00085F37">
      <w:pPr>
        <w:rPr>
          <w:rFonts w:cs="Arial"/>
          <w:sz w:val="24"/>
          <w:szCs w:val="24"/>
        </w:rPr>
      </w:pPr>
      <w:r w:rsidRPr="005E2129">
        <w:rPr>
          <w:rFonts w:cs="Arial"/>
          <w:sz w:val="24"/>
          <w:szCs w:val="24"/>
        </w:rPr>
        <w:t xml:space="preserve">The </w:t>
      </w:r>
      <w:r w:rsidR="003D2465" w:rsidRPr="005E2129">
        <w:rPr>
          <w:rFonts w:cs="Arial"/>
          <w:sz w:val="24"/>
          <w:szCs w:val="24"/>
        </w:rPr>
        <w:t>IANR Annual Merit Recommendation Form (</w:t>
      </w:r>
      <w:r w:rsidRPr="005E2129">
        <w:rPr>
          <w:rFonts w:cs="Arial"/>
          <w:sz w:val="24"/>
          <w:szCs w:val="24"/>
        </w:rPr>
        <w:t>Merit Form</w:t>
      </w:r>
      <w:r w:rsidR="003D2465" w:rsidRPr="005E2129">
        <w:rPr>
          <w:rFonts w:cs="Arial"/>
          <w:sz w:val="24"/>
          <w:szCs w:val="24"/>
        </w:rPr>
        <w:t>)</w:t>
      </w:r>
      <w:r w:rsidRPr="005E2129">
        <w:rPr>
          <w:rFonts w:cs="Arial"/>
          <w:sz w:val="24"/>
          <w:szCs w:val="24"/>
        </w:rPr>
        <w:t xml:space="preserve"> was developed to bridge the </w:t>
      </w:r>
      <w:r w:rsidR="005844C9" w:rsidRPr="005E2129">
        <w:rPr>
          <w:rFonts w:cs="Arial"/>
          <w:sz w:val="24"/>
          <w:szCs w:val="24"/>
        </w:rPr>
        <w:t xml:space="preserve">IANR </w:t>
      </w:r>
      <w:r w:rsidR="0016779A" w:rsidRPr="005E2129">
        <w:rPr>
          <w:rFonts w:cs="Arial"/>
          <w:sz w:val="24"/>
          <w:szCs w:val="24"/>
        </w:rPr>
        <w:t xml:space="preserve">Staff </w:t>
      </w:r>
      <w:r w:rsidRPr="005E2129">
        <w:rPr>
          <w:rFonts w:cs="Arial"/>
          <w:sz w:val="24"/>
          <w:szCs w:val="24"/>
        </w:rPr>
        <w:t>Performance Management process to the</w:t>
      </w:r>
      <w:r w:rsidR="003D2465" w:rsidRPr="005E2129">
        <w:rPr>
          <w:rFonts w:cs="Arial"/>
          <w:sz w:val="24"/>
          <w:szCs w:val="24"/>
        </w:rPr>
        <w:t xml:space="preserve"> annual Merit Increase Process. </w:t>
      </w:r>
      <w:r w:rsidR="00AC05BE" w:rsidRPr="005E2129">
        <w:rPr>
          <w:rFonts w:cs="Arial"/>
          <w:sz w:val="24"/>
          <w:szCs w:val="24"/>
        </w:rPr>
        <w:t xml:space="preserve">A </w:t>
      </w:r>
      <w:r w:rsidR="00396C1C" w:rsidRPr="005E2129">
        <w:rPr>
          <w:rFonts w:cs="Arial"/>
          <w:sz w:val="24"/>
          <w:szCs w:val="24"/>
        </w:rPr>
        <w:t xml:space="preserve">presentation with detailed information and instructions on how to complete the Merit Form </w:t>
      </w:r>
      <w:r w:rsidR="00AC05BE" w:rsidRPr="005E2129">
        <w:rPr>
          <w:rFonts w:cs="Arial"/>
          <w:sz w:val="24"/>
          <w:szCs w:val="24"/>
        </w:rPr>
        <w:t xml:space="preserve">is located </w:t>
      </w:r>
      <w:r w:rsidR="00396C1C" w:rsidRPr="005E2129">
        <w:rPr>
          <w:rFonts w:cs="Arial"/>
          <w:sz w:val="24"/>
          <w:szCs w:val="24"/>
        </w:rPr>
        <w:t xml:space="preserve">at </w:t>
      </w:r>
      <w:r w:rsidR="00396C1C" w:rsidRPr="005E2129">
        <w:rPr>
          <w:rFonts w:cs="Arial"/>
          <w:b/>
          <w:sz w:val="24"/>
          <w:szCs w:val="24"/>
        </w:rPr>
        <w:t>ianrhr.unl.edu</w:t>
      </w:r>
      <w:r w:rsidR="00327992" w:rsidRPr="005E2129">
        <w:rPr>
          <w:rFonts w:cs="Arial"/>
          <w:color w:val="FF0000"/>
          <w:sz w:val="24"/>
          <w:szCs w:val="24"/>
        </w:rPr>
        <w:t xml:space="preserve"> </w:t>
      </w:r>
      <w:r w:rsidR="00327992" w:rsidRPr="00884DCF">
        <w:rPr>
          <w:rFonts w:cs="Arial"/>
          <w:sz w:val="24"/>
          <w:szCs w:val="24"/>
        </w:rPr>
        <w:t>and should be reviewed prior to completing a Merit Form</w:t>
      </w:r>
      <w:r w:rsidR="00396C1C" w:rsidRPr="00884DCF">
        <w:rPr>
          <w:rFonts w:cs="Arial"/>
          <w:sz w:val="24"/>
          <w:szCs w:val="24"/>
        </w:rPr>
        <w:t>.</w:t>
      </w:r>
      <w:r w:rsidR="005E2129" w:rsidRPr="00884DCF">
        <w:rPr>
          <w:rFonts w:cs="Arial"/>
          <w:sz w:val="24"/>
          <w:szCs w:val="24"/>
        </w:rPr>
        <w:t xml:space="preserve"> </w:t>
      </w:r>
    </w:p>
    <w:p w:rsidR="00884DCF" w:rsidRDefault="00884DCF" w:rsidP="00085F37">
      <w:pPr>
        <w:rPr>
          <w:rFonts w:cs="Arial"/>
          <w:color w:val="FF0000"/>
          <w:sz w:val="24"/>
          <w:szCs w:val="24"/>
        </w:rPr>
      </w:pPr>
    </w:p>
    <w:p w:rsidR="00085F37" w:rsidRPr="00884DCF" w:rsidRDefault="00085F37" w:rsidP="00085F37">
      <w:pPr>
        <w:rPr>
          <w:rFonts w:cs="Arial"/>
          <w:sz w:val="24"/>
          <w:szCs w:val="24"/>
        </w:rPr>
      </w:pPr>
      <w:r w:rsidRPr="00884DCF">
        <w:rPr>
          <w:rFonts w:cs="Arial"/>
          <w:sz w:val="24"/>
          <w:szCs w:val="24"/>
        </w:rPr>
        <w:t xml:space="preserve">It is important to keep in mind this is a recommendation. The final merit </w:t>
      </w:r>
      <w:r w:rsidR="00447C60" w:rsidRPr="00884DCF">
        <w:rPr>
          <w:rFonts w:cs="Arial"/>
          <w:sz w:val="24"/>
          <w:szCs w:val="24"/>
        </w:rPr>
        <w:t xml:space="preserve">increase </w:t>
      </w:r>
      <w:r w:rsidRPr="00884DCF">
        <w:rPr>
          <w:rFonts w:cs="Arial"/>
          <w:sz w:val="24"/>
          <w:szCs w:val="24"/>
        </w:rPr>
        <w:t>decision is made by the Unit</w:t>
      </w:r>
      <w:r w:rsidR="00884DCF">
        <w:rPr>
          <w:rFonts w:cs="Arial"/>
          <w:sz w:val="24"/>
          <w:szCs w:val="24"/>
        </w:rPr>
        <w:t xml:space="preserve"> Administrator.</w:t>
      </w:r>
      <w:r w:rsidRPr="00884DCF">
        <w:rPr>
          <w:rFonts w:cs="Arial"/>
          <w:sz w:val="24"/>
          <w:szCs w:val="24"/>
        </w:rPr>
        <w:t xml:space="preserve"> </w:t>
      </w:r>
    </w:p>
    <w:p w:rsidR="00884DCF" w:rsidRPr="005E2129" w:rsidRDefault="00884DCF" w:rsidP="00085F37">
      <w:pPr>
        <w:rPr>
          <w:rFonts w:cs="Arial"/>
          <w:sz w:val="24"/>
          <w:szCs w:val="24"/>
        </w:rPr>
      </w:pPr>
    </w:p>
    <w:p w:rsidR="0016779A" w:rsidRPr="005E2129" w:rsidRDefault="0016779A" w:rsidP="003D2465">
      <w:pPr>
        <w:rPr>
          <w:rFonts w:cs="Arial"/>
          <w:sz w:val="24"/>
          <w:szCs w:val="24"/>
        </w:rPr>
      </w:pPr>
      <w:r w:rsidRPr="005E2129">
        <w:rPr>
          <w:rFonts w:cs="Arial"/>
          <w:sz w:val="24"/>
          <w:szCs w:val="24"/>
        </w:rPr>
        <w:t>Steps for Supervisors:</w:t>
      </w:r>
    </w:p>
    <w:p w:rsidR="0080384E" w:rsidRPr="005E2129" w:rsidRDefault="0080384E" w:rsidP="003D2465">
      <w:pPr>
        <w:rPr>
          <w:rFonts w:cs="Arial"/>
          <w:sz w:val="24"/>
          <w:szCs w:val="24"/>
        </w:rPr>
      </w:pPr>
    </w:p>
    <w:p w:rsidR="005E2129" w:rsidRPr="005E2129" w:rsidRDefault="0080384E" w:rsidP="0080384E">
      <w:pPr>
        <w:pStyle w:val="ListParagraph"/>
        <w:numPr>
          <w:ilvl w:val="0"/>
          <w:numId w:val="7"/>
        </w:numPr>
        <w:ind w:left="270" w:hanging="270"/>
        <w:rPr>
          <w:rFonts w:cs="Arial"/>
          <w:sz w:val="24"/>
          <w:szCs w:val="24"/>
        </w:rPr>
      </w:pPr>
      <w:r w:rsidRPr="005E2129">
        <w:rPr>
          <w:rFonts w:cs="Arial"/>
          <w:b/>
          <w:sz w:val="24"/>
          <w:szCs w:val="24"/>
        </w:rPr>
        <w:t xml:space="preserve">Merit Form </w:t>
      </w:r>
      <w:r w:rsidR="005E2129" w:rsidRPr="005E2129">
        <w:rPr>
          <w:rFonts w:cs="Arial"/>
          <w:b/>
          <w:sz w:val="24"/>
          <w:szCs w:val="24"/>
        </w:rPr>
        <w:t>is D</w:t>
      </w:r>
      <w:r w:rsidRPr="005E2129">
        <w:rPr>
          <w:rFonts w:cs="Arial"/>
          <w:b/>
          <w:sz w:val="24"/>
          <w:szCs w:val="24"/>
        </w:rPr>
        <w:t xml:space="preserve">istributed </w:t>
      </w:r>
    </w:p>
    <w:p w:rsidR="0080384E" w:rsidRPr="005E2129" w:rsidRDefault="005E2129" w:rsidP="005E2129">
      <w:pPr>
        <w:pStyle w:val="ListParagraph"/>
        <w:numPr>
          <w:ilvl w:val="0"/>
          <w:numId w:val="15"/>
        </w:numPr>
        <w:ind w:left="720" w:hanging="270"/>
        <w:rPr>
          <w:rFonts w:cs="Arial"/>
          <w:sz w:val="24"/>
          <w:szCs w:val="24"/>
        </w:rPr>
      </w:pPr>
      <w:r w:rsidRPr="005E2129">
        <w:rPr>
          <w:rFonts w:cs="Arial"/>
          <w:sz w:val="24"/>
          <w:szCs w:val="24"/>
        </w:rPr>
        <w:t xml:space="preserve">The form will be sent </w:t>
      </w:r>
      <w:r w:rsidR="0080384E" w:rsidRPr="005E2129">
        <w:rPr>
          <w:rFonts w:cs="Arial"/>
          <w:sz w:val="24"/>
          <w:szCs w:val="24"/>
        </w:rPr>
        <w:t xml:space="preserve">to supervisors by their Business Manager </w:t>
      </w:r>
      <w:r w:rsidR="0055265F" w:rsidRPr="005E2129">
        <w:rPr>
          <w:rFonts w:cs="Arial"/>
          <w:bCs/>
          <w:sz w:val="24"/>
          <w:szCs w:val="24"/>
        </w:rPr>
        <w:t xml:space="preserve">by </w:t>
      </w:r>
      <w:r w:rsidR="00661253" w:rsidRPr="005E2129">
        <w:rPr>
          <w:rFonts w:cs="Arial"/>
          <w:bCs/>
          <w:sz w:val="24"/>
          <w:szCs w:val="24"/>
        </w:rPr>
        <w:t>March</w:t>
      </w:r>
      <w:r w:rsidR="0055265F" w:rsidRPr="005E2129">
        <w:rPr>
          <w:rFonts w:cs="Arial"/>
          <w:bCs/>
          <w:sz w:val="24"/>
          <w:szCs w:val="24"/>
        </w:rPr>
        <w:t xml:space="preserve"> 1</w:t>
      </w:r>
      <w:r w:rsidR="0080384E" w:rsidRPr="005E2129">
        <w:rPr>
          <w:rFonts w:cs="Arial"/>
          <w:bCs/>
          <w:sz w:val="24"/>
          <w:szCs w:val="24"/>
        </w:rPr>
        <w:t xml:space="preserve"> each year. The form can also be found </w:t>
      </w:r>
      <w:r w:rsidR="00661253" w:rsidRPr="005E2129">
        <w:rPr>
          <w:rFonts w:cs="Arial"/>
          <w:bCs/>
          <w:sz w:val="24"/>
          <w:szCs w:val="24"/>
        </w:rPr>
        <w:t xml:space="preserve">at </w:t>
      </w:r>
      <w:r w:rsidR="00661253" w:rsidRPr="005E2129">
        <w:rPr>
          <w:rFonts w:cs="Arial"/>
          <w:b/>
          <w:bCs/>
          <w:sz w:val="24"/>
          <w:szCs w:val="24"/>
        </w:rPr>
        <w:t>ianrhr.unl.edu</w:t>
      </w:r>
      <w:r w:rsidR="0080384E" w:rsidRPr="005E2129">
        <w:rPr>
          <w:rFonts w:cs="Arial"/>
          <w:bCs/>
          <w:sz w:val="24"/>
          <w:szCs w:val="24"/>
        </w:rPr>
        <w:t>.</w:t>
      </w:r>
      <w:r w:rsidR="0080384E" w:rsidRPr="005E2129">
        <w:rPr>
          <w:rFonts w:cs="Arial"/>
          <w:b/>
          <w:bCs/>
          <w:sz w:val="24"/>
          <w:szCs w:val="24"/>
        </w:rPr>
        <w:t xml:space="preserve"> </w:t>
      </w:r>
    </w:p>
    <w:p w:rsidR="0080384E" w:rsidRPr="005E2129" w:rsidRDefault="0080384E" w:rsidP="0080384E">
      <w:pPr>
        <w:pStyle w:val="ListParagraph"/>
        <w:ind w:left="270" w:hanging="270"/>
        <w:rPr>
          <w:rFonts w:cs="Arial"/>
          <w:sz w:val="24"/>
          <w:szCs w:val="24"/>
        </w:rPr>
      </w:pPr>
    </w:p>
    <w:p w:rsidR="0080384E" w:rsidRPr="005E2129" w:rsidRDefault="005E2129" w:rsidP="0080384E">
      <w:pPr>
        <w:pStyle w:val="ListParagraph"/>
        <w:numPr>
          <w:ilvl w:val="0"/>
          <w:numId w:val="7"/>
        </w:numPr>
        <w:ind w:left="270" w:hanging="270"/>
        <w:rPr>
          <w:rFonts w:cs="Arial"/>
          <w:b/>
          <w:sz w:val="24"/>
          <w:szCs w:val="24"/>
        </w:rPr>
      </w:pPr>
      <w:r w:rsidRPr="005E2129">
        <w:rPr>
          <w:rFonts w:cs="Arial"/>
          <w:b/>
          <w:sz w:val="24"/>
          <w:szCs w:val="24"/>
        </w:rPr>
        <w:t>C</w:t>
      </w:r>
      <w:r w:rsidR="0016779A" w:rsidRPr="005E2129">
        <w:rPr>
          <w:rFonts w:cs="Arial"/>
          <w:b/>
          <w:sz w:val="24"/>
          <w:szCs w:val="24"/>
        </w:rPr>
        <w:t>omplete the Merit Form</w:t>
      </w:r>
    </w:p>
    <w:p w:rsidR="0080384E" w:rsidRPr="005E2129" w:rsidRDefault="0016779A" w:rsidP="005E2129">
      <w:pPr>
        <w:pStyle w:val="ListParagraph"/>
        <w:numPr>
          <w:ilvl w:val="0"/>
          <w:numId w:val="12"/>
        </w:numPr>
        <w:ind w:hanging="270"/>
        <w:rPr>
          <w:rFonts w:cs="Arial"/>
          <w:sz w:val="24"/>
          <w:szCs w:val="24"/>
        </w:rPr>
      </w:pPr>
      <w:r w:rsidRPr="005E2129">
        <w:rPr>
          <w:rFonts w:cs="Arial"/>
          <w:sz w:val="24"/>
          <w:szCs w:val="24"/>
        </w:rPr>
        <w:t>One form should be completed per supervisor.</w:t>
      </w:r>
    </w:p>
    <w:p w:rsidR="0080384E" w:rsidRPr="005E2129" w:rsidRDefault="0080384E" w:rsidP="005E2129">
      <w:pPr>
        <w:pStyle w:val="ListParagraph"/>
        <w:numPr>
          <w:ilvl w:val="0"/>
          <w:numId w:val="12"/>
        </w:numPr>
        <w:ind w:hanging="270"/>
        <w:rPr>
          <w:rFonts w:cs="Arial"/>
          <w:sz w:val="24"/>
          <w:szCs w:val="24"/>
        </w:rPr>
      </w:pPr>
      <w:r w:rsidRPr="005E2129">
        <w:rPr>
          <w:rFonts w:cs="Arial"/>
          <w:sz w:val="24"/>
          <w:szCs w:val="24"/>
        </w:rPr>
        <w:t xml:space="preserve">The form should be completed by the immediate supervisor using all performance-related information sources available to them since the last merit form was completed. </w:t>
      </w:r>
    </w:p>
    <w:p w:rsidR="0016779A" w:rsidRPr="005E2129" w:rsidRDefault="0016779A" w:rsidP="005E2129">
      <w:pPr>
        <w:pStyle w:val="ListParagraph"/>
        <w:numPr>
          <w:ilvl w:val="0"/>
          <w:numId w:val="8"/>
        </w:numPr>
        <w:ind w:left="720" w:hanging="270"/>
        <w:rPr>
          <w:rFonts w:cs="Arial"/>
          <w:sz w:val="24"/>
          <w:szCs w:val="24"/>
        </w:rPr>
      </w:pPr>
      <w:r w:rsidRPr="005E2129">
        <w:rPr>
          <w:rFonts w:cs="Arial"/>
          <w:sz w:val="24"/>
          <w:szCs w:val="24"/>
        </w:rPr>
        <w:t xml:space="preserve">All regular, staff employees </w:t>
      </w:r>
      <w:r w:rsidR="00661253" w:rsidRPr="005E2129">
        <w:rPr>
          <w:rFonts w:cs="Arial"/>
          <w:sz w:val="24"/>
          <w:szCs w:val="24"/>
        </w:rPr>
        <w:t xml:space="preserve">you </w:t>
      </w:r>
      <w:r w:rsidRPr="005E2129">
        <w:rPr>
          <w:rFonts w:cs="Arial"/>
          <w:sz w:val="24"/>
          <w:szCs w:val="24"/>
        </w:rPr>
        <w:t>supervise</w:t>
      </w:r>
      <w:r w:rsidR="002E740F" w:rsidRPr="005E2129">
        <w:rPr>
          <w:rFonts w:cs="Arial"/>
          <w:sz w:val="24"/>
          <w:szCs w:val="24"/>
        </w:rPr>
        <w:t xml:space="preserve"> should be listed on the form in one of the three areas</w:t>
      </w:r>
      <w:r w:rsidR="0055265F" w:rsidRPr="005E2129">
        <w:rPr>
          <w:rFonts w:cs="Arial"/>
          <w:sz w:val="24"/>
          <w:szCs w:val="24"/>
        </w:rPr>
        <w:t xml:space="preserve"> as explained on the form</w:t>
      </w:r>
      <w:r w:rsidR="002E740F" w:rsidRPr="005E2129">
        <w:rPr>
          <w:rFonts w:cs="Arial"/>
          <w:sz w:val="24"/>
          <w:szCs w:val="24"/>
        </w:rPr>
        <w:t>:</w:t>
      </w:r>
    </w:p>
    <w:p w:rsidR="0055265F" w:rsidRPr="005E2129" w:rsidRDefault="00AC05BE" w:rsidP="005E2129">
      <w:pPr>
        <w:pStyle w:val="ListParagraph"/>
        <w:numPr>
          <w:ilvl w:val="0"/>
          <w:numId w:val="10"/>
        </w:numPr>
        <w:ind w:hanging="180"/>
        <w:rPr>
          <w:rFonts w:cs="Arial"/>
          <w:sz w:val="24"/>
          <w:szCs w:val="24"/>
        </w:rPr>
      </w:pPr>
      <w:r w:rsidRPr="005E2129">
        <w:rPr>
          <w:rFonts w:cs="Arial"/>
          <w:sz w:val="24"/>
          <w:szCs w:val="24"/>
        </w:rPr>
        <w:t xml:space="preserve">Exceed expectations </w:t>
      </w:r>
    </w:p>
    <w:p w:rsidR="00AC05BE" w:rsidRPr="005E2129" w:rsidRDefault="002E740F" w:rsidP="005E2129">
      <w:pPr>
        <w:pStyle w:val="ListParagraph"/>
        <w:numPr>
          <w:ilvl w:val="0"/>
          <w:numId w:val="10"/>
        </w:numPr>
        <w:ind w:hanging="180"/>
        <w:rPr>
          <w:rFonts w:cs="Arial"/>
          <w:sz w:val="24"/>
          <w:szCs w:val="24"/>
        </w:rPr>
      </w:pPr>
      <w:r w:rsidRPr="005E2129">
        <w:rPr>
          <w:rFonts w:cs="Arial"/>
          <w:sz w:val="24"/>
          <w:szCs w:val="24"/>
        </w:rPr>
        <w:t>Fulfill expectations</w:t>
      </w:r>
    </w:p>
    <w:p w:rsidR="0055265F" w:rsidRPr="005E2129" w:rsidRDefault="002E740F" w:rsidP="005E2129">
      <w:pPr>
        <w:pStyle w:val="ListParagraph"/>
        <w:numPr>
          <w:ilvl w:val="0"/>
          <w:numId w:val="10"/>
        </w:numPr>
        <w:ind w:hanging="180"/>
        <w:rPr>
          <w:rFonts w:cs="Arial"/>
          <w:sz w:val="24"/>
          <w:szCs w:val="24"/>
        </w:rPr>
      </w:pPr>
      <w:r w:rsidRPr="005E2129">
        <w:rPr>
          <w:rFonts w:cs="Arial"/>
          <w:sz w:val="24"/>
          <w:szCs w:val="24"/>
        </w:rPr>
        <w:t>Did not meet expectations</w:t>
      </w:r>
      <w:r w:rsidR="005E2129" w:rsidRPr="005E2129">
        <w:rPr>
          <w:rFonts w:cs="Arial"/>
          <w:sz w:val="24"/>
          <w:szCs w:val="24"/>
        </w:rPr>
        <w:t xml:space="preserve"> </w:t>
      </w:r>
    </w:p>
    <w:p w:rsidR="005E2129" w:rsidRPr="005E2129" w:rsidRDefault="005E2129" w:rsidP="005E2129">
      <w:pPr>
        <w:pStyle w:val="ListParagraph"/>
        <w:ind w:left="990"/>
        <w:rPr>
          <w:rFonts w:cs="Arial"/>
          <w:sz w:val="24"/>
          <w:szCs w:val="24"/>
        </w:rPr>
      </w:pPr>
    </w:p>
    <w:p w:rsidR="005E2129" w:rsidRPr="005E2129" w:rsidRDefault="0080384E" w:rsidP="0080384E">
      <w:pPr>
        <w:pStyle w:val="ListParagraph"/>
        <w:numPr>
          <w:ilvl w:val="0"/>
          <w:numId w:val="7"/>
        </w:numPr>
        <w:ind w:left="270" w:hanging="270"/>
        <w:rPr>
          <w:rFonts w:cs="Arial"/>
          <w:sz w:val="24"/>
          <w:szCs w:val="24"/>
        </w:rPr>
      </w:pPr>
      <w:r w:rsidRPr="005E2129">
        <w:rPr>
          <w:rFonts w:cs="Arial"/>
          <w:b/>
          <w:sz w:val="24"/>
          <w:szCs w:val="24"/>
        </w:rPr>
        <w:t xml:space="preserve">Return the Merit Form </w:t>
      </w:r>
    </w:p>
    <w:p w:rsidR="00AC05BE" w:rsidRPr="005E2129" w:rsidRDefault="005E2129" w:rsidP="005E2129">
      <w:pPr>
        <w:pStyle w:val="ListParagraph"/>
        <w:numPr>
          <w:ilvl w:val="0"/>
          <w:numId w:val="8"/>
        </w:numPr>
        <w:ind w:left="720" w:hanging="270"/>
        <w:rPr>
          <w:rFonts w:cs="Arial"/>
          <w:sz w:val="24"/>
          <w:szCs w:val="24"/>
        </w:rPr>
      </w:pPr>
      <w:r w:rsidRPr="005E2129">
        <w:rPr>
          <w:rFonts w:cs="Arial"/>
          <w:sz w:val="24"/>
          <w:szCs w:val="24"/>
        </w:rPr>
        <w:t>Return the form</w:t>
      </w:r>
      <w:r w:rsidRPr="005E2129">
        <w:rPr>
          <w:rFonts w:cs="Arial"/>
          <w:b/>
          <w:sz w:val="24"/>
          <w:szCs w:val="24"/>
        </w:rPr>
        <w:t xml:space="preserve"> </w:t>
      </w:r>
      <w:r w:rsidR="0080384E" w:rsidRPr="005E2129">
        <w:rPr>
          <w:rFonts w:cs="Arial"/>
          <w:sz w:val="24"/>
          <w:szCs w:val="24"/>
        </w:rPr>
        <w:t>as instructed by your Business Manager</w:t>
      </w:r>
      <w:r w:rsidRPr="005E2129">
        <w:rPr>
          <w:rFonts w:cs="Arial"/>
          <w:sz w:val="24"/>
          <w:szCs w:val="24"/>
        </w:rPr>
        <w:t xml:space="preserve"> by</w:t>
      </w:r>
      <w:r w:rsidRPr="005E2129">
        <w:rPr>
          <w:rFonts w:cs="Arial"/>
          <w:b/>
          <w:sz w:val="24"/>
          <w:szCs w:val="24"/>
        </w:rPr>
        <w:t xml:space="preserve"> March 31</w:t>
      </w:r>
      <w:r w:rsidR="0080384E" w:rsidRPr="005E2129">
        <w:rPr>
          <w:rFonts w:cs="Arial"/>
          <w:b/>
          <w:sz w:val="24"/>
          <w:szCs w:val="24"/>
        </w:rPr>
        <w:t>.</w:t>
      </w:r>
    </w:p>
    <w:p w:rsidR="00AC05BE" w:rsidRPr="00884DCF" w:rsidRDefault="00661253" w:rsidP="00884DCF">
      <w:pPr>
        <w:pStyle w:val="ListParagraph"/>
        <w:numPr>
          <w:ilvl w:val="0"/>
          <w:numId w:val="8"/>
        </w:numPr>
        <w:ind w:left="720" w:hanging="270"/>
        <w:rPr>
          <w:rFonts w:cs="Arial"/>
          <w:sz w:val="24"/>
          <w:szCs w:val="24"/>
        </w:rPr>
      </w:pPr>
      <w:r w:rsidRPr="005E2129">
        <w:rPr>
          <w:rFonts w:cs="Arial"/>
          <w:sz w:val="24"/>
          <w:szCs w:val="24"/>
        </w:rPr>
        <w:t xml:space="preserve">The Merit Form is a “summary” document and </w:t>
      </w:r>
      <w:r w:rsidR="00884DCF" w:rsidRPr="00884DCF">
        <w:rPr>
          <w:rFonts w:cs="Arial"/>
          <w:sz w:val="24"/>
          <w:szCs w:val="24"/>
        </w:rPr>
        <w:t xml:space="preserve">it is critical that any merit recommendation is supported by back-up documentation. However, the </w:t>
      </w:r>
      <w:r w:rsidRPr="00884DCF">
        <w:rPr>
          <w:rFonts w:cs="Arial"/>
          <w:sz w:val="24"/>
          <w:szCs w:val="24"/>
        </w:rPr>
        <w:t xml:space="preserve">supporting documentation does not need to be attached unless required by the Unit Administrator. </w:t>
      </w:r>
    </w:p>
    <w:p w:rsidR="00884DCF" w:rsidRPr="00884DCF" w:rsidRDefault="00884DCF" w:rsidP="00884DCF">
      <w:pPr>
        <w:pStyle w:val="ListParagraph"/>
        <w:rPr>
          <w:rFonts w:cs="Arial"/>
          <w:sz w:val="24"/>
          <w:szCs w:val="24"/>
        </w:rPr>
      </w:pPr>
    </w:p>
    <w:p w:rsidR="00AC05BE" w:rsidRPr="005E2129" w:rsidRDefault="00AC05BE" w:rsidP="00AC05BE">
      <w:pPr>
        <w:rPr>
          <w:rFonts w:cs="Arial"/>
          <w:sz w:val="24"/>
          <w:szCs w:val="24"/>
        </w:rPr>
      </w:pPr>
    </w:p>
    <w:p w:rsidR="00AC05BE" w:rsidRPr="005E2129" w:rsidRDefault="00AC05BE" w:rsidP="00AC05BE">
      <w:pPr>
        <w:rPr>
          <w:rFonts w:cs="Arial"/>
          <w:sz w:val="24"/>
          <w:szCs w:val="24"/>
        </w:rPr>
      </w:pPr>
    </w:p>
    <w:p w:rsidR="00AC05BE" w:rsidRPr="005E2129" w:rsidRDefault="00AC05BE" w:rsidP="00AC05BE">
      <w:pPr>
        <w:rPr>
          <w:rFonts w:cs="Arial"/>
          <w:sz w:val="24"/>
          <w:szCs w:val="24"/>
        </w:rPr>
      </w:pPr>
    </w:p>
    <w:p w:rsidR="00AC05BE" w:rsidRDefault="00AC05BE" w:rsidP="00AC05BE">
      <w:pPr>
        <w:rPr>
          <w:rFonts w:cs="Arial"/>
          <w:sz w:val="18"/>
          <w:szCs w:val="18"/>
        </w:rPr>
      </w:pPr>
    </w:p>
    <w:p w:rsidR="00AC05BE" w:rsidRDefault="00AC05BE" w:rsidP="00AC05BE">
      <w:pPr>
        <w:rPr>
          <w:rFonts w:cs="Arial"/>
          <w:sz w:val="18"/>
          <w:szCs w:val="18"/>
        </w:rPr>
      </w:pPr>
    </w:p>
    <w:p w:rsidR="00AC05BE" w:rsidRDefault="00AC05BE" w:rsidP="00AC05BE">
      <w:pPr>
        <w:rPr>
          <w:rFonts w:cs="Arial"/>
          <w:sz w:val="18"/>
          <w:szCs w:val="18"/>
        </w:rPr>
      </w:pPr>
    </w:p>
    <w:p w:rsidR="00AC05BE" w:rsidRDefault="00AC05BE" w:rsidP="00AC05BE">
      <w:pPr>
        <w:rPr>
          <w:rFonts w:cs="Arial"/>
          <w:sz w:val="18"/>
          <w:szCs w:val="18"/>
        </w:rPr>
      </w:pPr>
    </w:p>
    <w:p w:rsidR="00AC05BE" w:rsidRDefault="00AC05BE" w:rsidP="00AC05BE">
      <w:pPr>
        <w:rPr>
          <w:rFonts w:cs="Arial"/>
          <w:sz w:val="18"/>
          <w:szCs w:val="18"/>
        </w:rPr>
      </w:pPr>
    </w:p>
    <w:p w:rsidR="00AC05BE" w:rsidRPr="005E2129" w:rsidRDefault="00AC05BE" w:rsidP="00AC05BE">
      <w:pPr>
        <w:rPr>
          <w:rFonts w:cs="Arial"/>
          <w:sz w:val="24"/>
          <w:szCs w:val="24"/>
        </w:rPr>
      </w:pPr>
      <w:r w:rsidRPr="005E2129">
        <w:rPr>
          <w:rFonts w:cs="Arial"/>
          <w:sz w:val="24"/>
          <w:szCs w:val="24"/>
        </w:rPr>
        <w:t>Questions related to Performance Management or completing the Merit form should be directed to:</w:t>
      </w:r>
    </w:p>
    <w:p w:rsidR="00AC05BE" w:rsidRPr="005E2129" w:rsidRDefault="00AC05BE" w:rsidP="00AC05BE">
      <w:pPr>
        <w:ind w:firstLine="720"/>
        <w:rPr>
          <w:rFonts w:cs="Arial"/>
          <w:sz w:val="24"/>
          <w:szCs w:val="24"/>
        </w:rPr>
      </w:pPr>
      <w:r w:rsidRPr="005E2129">
        <w:rPr>
          <w:rFonts w:cs="Arial"/>
          <w:sz w:val="24"/>
          <w:szCs w:val="24"/>
        </w:rPr>
        <w:t xml:space="preserve">Rachel Szelag – IANR HR Specialist </w:t>
      </w:r>
    </w:p>
    <w:p w:rsidR="00AC05BE" w:rsidRPr="005E2129" w:rsidRDefault="0025456C" w:rsidP="00AC05BE">
      <w:pPr>
        <w:ind w:firstLine="720"/>
        <w:rPr>
          <w:rFonts w:cs="Arial"/>
          <w:sz w:val="24"/>
          <w:szCs w:val="24"/>
        </w:rPr>
      </w:pPr>
      <w:hyperlink r:id="rId5" w:history="1">
        <w:r w:rsidR="00AC05BE" w:rsidRPr="005E2129">
          <w:rPr>
            <w:rStyle w:val="Hyperlink"/>
            <w:rFonts w:cs="Arial"/>
            <w:sz w:val="24"/>
            <w:szCs w:val="24"/>
          </w:rPr>
          <w:t>rszelag2@unl.edu</w:t>
        </w:r>
      </w:hyperlink>
    </w:p>
    <w:p w:rsidR="00AC05BE" w:rsidRPr="005E2129" w:rsidRDefault="00AC05BE" w:rsidP="00AC05BE">
      <w:pPr>
        <w:ind w:firstLine="720"/>
        <w:rPr>
          <w:rFonts w:cs="Arial"/>
          <w:sz w:val="24"/>
          <w:szCs w:val="24"/>
        </w:rPr>
      </w:pPr>
      <w:r w:rsidRPr="005E2129">
        <w:rPr>
          <w:rFonts w:cs="Arial"/>
          <w:sz w:val="24"/>
          <w:szCs w:val="24"/>
        </w:rPr>
        <w:t>402.472.6837</w:t>
      </w:r>
    </w:p>
    <w:p w:rsidR="00AC05BE" w:rsidRPr="005E2129" w:rsidRDefault="00AC05BE" w:rsidP="00AC05BE">
      <w:pPr>
        <w:rPr>
          <w:rFonts w:cs="Arial"/>
          <w:sz w:val="24"/>
          <w:szCs w:val="24"/>
        </w:rPr>
      </w:pPr>
    </w:p>
    <w:p w:rsidR="00AC05BE" w:rsidRPr="005E2129" w:rsidRDefault="00AC05BE" w:rsidP="00AC05BE">
      <w:pPr>
        <w:rPr>
          <w:rFonts w:cs="Arial"/>
          <w:sz w:val="24"/>
          <w:szCs w:val="24"/>
        </w:rPr>
      </w:pPr>
      <w:r w:rsidRPr="005E2129">
        <w:rPr>
          <w:rFonts w:cs="Arial"/>
          <w:sz w:val="24"/>
          <w:szCs w:val="24"/>
        </w:rPr>
        <w:t xml:space="preserve">Questions related to merit should be directed to your Business Manager or the IANR Budget Office. </w:t>
      </w:r>
    </w:p>
    <w:p w:rsidR="00AC05BE" w:rsidRPr="005E2129" w:rsidRDefault="00AC05BE" w:rsidP="00AC05BE">
      <w:pPr>
        <w:ind w:firstLine="720"/>
        <w:rPr>
          <w:rFonts w:cs="Arial"/>
          <w:sz w:val="24"/>
          <w:szCs w:val="24"/>
        </w:rPr>
      </w:pPr>
      <w:r w:rsidRPr="005E2129">
        <w:rPr>
          <w:rFonts w:cs="Arial"/>
          <w:sz w:val="24"/>
          <w:szCs w:val="24"/>
        </w:rPr>
        <w:t xml:space="preserve">Bryan Areman, IANR Finance Director </w:t>
      </w:r>
    </w:p>
    <w:p w:rsidR="00AC05BE" w:rsidRPr="005E2129" w:rsidRDefault="0025456C" w:rsidP="00AC05BE">
      <w:pPr>
        <w:ind w:firstLine="720"/>
        <w:rPr>
          <w:rFonts w:cs="Arial"/>
          <w:sz w:val="24"/>
          <w:szCs w:val="24"/>
        </w:rPr>
      </w:pPr>
      <w:hyperlink r:id="rId6" w:history="1">
        <w:r w:rsidR="00AC05BE" w:rsidRPr="005E2129">
          <w:rPr>
            <w:rStyle w:val="Hyperlink"/>
            <w:rFonts w:cs="Arial"/>
            <w:sz w:val="24"/>
            <w:szCs w:val="24"/>
          </w:rPr>
          <w:t>bareman2@unl.edu</w:t>
        </w:r>
      </w:hyperlink>
    </w:p>
    <w:p w:rsidR="00AC05BE" w:rsidRPr="005E2129" w:rsidRDefault="00AC05BE" w:rsidP="00AC05BE">
      <w:pPr>
        <w:ind w:firstLine="720"/>
        <w:rPr>
          <w:rFonts w:cs="Arial"/>
          <w:sz w:val="24"/>
          <w:szCs w:val="24"/>
        </w:rPr>
      </w:pPr>
      <w:r w:rsidRPr="005E2129">
        <w:rPr>
          <w:rFonts w:cs="Arial"/>
          <w:sz w:val="24"/>
          <w:szCs w:val="24"/>
        </w:rPr>
        <w:t>402.472.1420</w:t>
      </w:r>
    </w:p>
    <w:p w:rsidR="003D2465" w:rsidRPr="002878F8" w:rsidRDefault="0016779A" w:rsidP="002878F8">
      <w:pPr>
        <w:jc w:val="center"/>
        <w:rPr>
          <w:rFonts w:cs="Arial"/>
        </w:rPr>
      </w:pPr>
      <w:r>
        <w:rPr>
          <w:b/>
          <w:sz w:val="36"/>
          <w:szCs w:val="36"/>
        </w:rPr>
        <w:lastRenderedPageBreak/>
        <w:t>I</w:t>
      </w:r>
      <w:r w:rsidR="003D2465" w:rsidRPr="00CD4F39">
        <w:rPr>
          <w:b/>
          <w:sz w:val="36"/>
          <w:szCs w:val="36"/>
        </w:rPr>
        <w:t>ANR Annual Merit Recommendation Form</w:t>
      </w:r>
      <w:r w:rsidR="003D2465">
        <w:rPr>
          <w:b/>
          <w:sz w:val="36"/>
          <w:szCs w:val="36"/>
        </w:rPr>
        <w:t xml:space="preserve"> (Merit Form)</w:t>
      </w:r>
    </w:p>
    <w:p w:rsidR="003D2465" w:rsidRDefault="003D2465" w:rsidP="003D2465">
      <w:pPr>
        <w:jc w:val="right"/>
        <w:rPr>
          <w:sz w:val="16"/>
          <w:szCs w:val="16"/>
        </w:rPr>
      </w:pPr>
      <w:r>
        <w:rPr>
          <w:sz w:val="16"/>
          <w:szCs w:val="16"/>
        </w:rPr>
        <w:t>2/</w:t>
      </w:r>
      <w:r w:rsidR="00BB36F9">
        <w:rPr>
          <w:sz w:val="16"/>
          <w:szCs w:val="16"/>
        </w:rPr>
        <w:t>16/</w:t>
      </w:r>
      <w:r>
        <w:rPr>
          <w:sz w:val="16"/>
          <w:szCs w:val="16"/>
        </w:rPr>
        <w:t>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700"/>
        <w:gridCol w:w="2880"/>
      </w:tblGrid>
      <w:tr w:rsidR="00884DCF" w:rsidTr="00884DCF">
        <w:tc>
          <w:tcPr>
            <w:tcW w:w="1980" w:type="dxa"/>
          </w:tcPr>
          <w:p w:rsidR="00884DCF" w:rsidRDefault="00884DCF" w:rsidP="0038552F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Date Completed: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4DCF" w:rsidRDefault="00884DCF" w:rsidP="0038552F">
            <w:pPr>
              <w:rPr>
                <w:rFonts w:ascii="Calibri Light" w:hAnsi="Calibri Light" w:cs="Arial"/>
              </w:rPr>
            </w:pPr>
          </w:p>
        </w:tc>
        <w:tc>
          <w:tcPr>
            <w:tcW w:w="2880" w:type="dxa"/>
          </w:tcPr>
          <w:p w:rsidR="00884DCF" w:rsidRPr="00B8513D" w:rsidRDefault="00884DCF" w:rsidP="0038552F">
            <w:pPr>
              <w:rPr>
                <w:rFonts w:ascii="Calibri Light" w:hAnsi="Calibri Light" w:cs="Arial"/>
                <w:color w:val="FF0000"/>
              </w:rPr>
            </w:pPr>
          </w:p>
        </w:tc>
      </w:tr>
    </w:tbl>
    <w:p w:rsidR="00B8513D" w:rsidRPr="00D373D4" w:rsidRDefault="00B8513D" w:rsidP="00B8513D">
      <w:pPr>
        <w:rPr>
          <w:rFonts w:ascii="Calibri Light" w:hAnsi="Calibri Light" w:cs="Arial"/>
          <w:sz w:val="16"/>
          <w:szCs w:val="16"/>
        </w:rPr>
      </w:pPr>
    </w:p>
    <w:tbl>
      <w:tblPr>
        <w:tblStyle w:val="TableGrid"/>
        <w:tblW w:w="1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700"/>
        <w:gridCol w:w="1440"/>
        <w:gridCol w:w="4590"/>
        <w:gridCol w:w="2158"/>
      </w:tblGrid>
      <w:tr w:rsidR="00B8513D" w:rsidTr="0038552F">
        <w:tc>
          <w:tcPr>
            <w:tcW w:w="1980" w:type="dxa"/>
          </w:tcPr>
          <w:p w:rsidR="00B8513D" w:rsidRDefault="006615BA" w:rsidP="0038552F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Supervisor Name</w:t>
            </w:r>
            <w:r w:rsidR="00B8513D">
              <w:rPr>
                <w:rFonts w:ascii="Calibri Light" w:hAnsi="Calibri Light" w:cs="Arial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8513D" w:rsidRDefault="00B8513D" w:rsidP="0038552F">
            <w:pPr>
              <w:rPr>
                <w:rFonts w:ascii="Calibri Light" w:hAnsi="Calibri Light" w:cs="Arial"/>
              </w:rPr>
            </w:pPr>
          </w:p>
        </w:tc>
        <w:tc>
          <w:tcPr>
            <w:tcW w:w="1440" w:type="dxa"/>
          </w:tcPr>
          <w:p w:rsidR="00B8513D" w:rsidRDefault="00B8513D" w:rsidP="0038552F">
            <w:pPr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Department: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8513D" w:rsidRDefault="00B8513D" w:rsidP="0038552F">
            <w:pPr>
              <w:rPr>
                <w:rFonts w:ascii="Calibri Light" w:hAnsi="Calibri Light" w:cs="Arial"/>
              </w:rPr>
            </w:pPr>
          </w:p>
        </w:tc>
        <w:tc>
          <w:tcPr>
            <w:tcW w:w="2158" w:type="dxa"/>
          </w:tcPr>
          <w:p w:rsidR="00B8513D" w:rsidRDefault="00B8513D" w:rsidP="0038552F">
            <w:pPr>
              <w:rPr>
                <w:rFonts w:ascii="Calibri Light" w:hAnsi="Calibri Light" w:cs="Arial"/>
              </w:rPr>
            </w:pPr>
          </w:p>
        </w:tc>
      </w:tr>
    </w:tbl>
    <w:p w:rsidR="00B8513D" w:rsidRPr="001C44E1" w:rsidRDefault="00B8513D" w:rsidP="003D2465">
      <w:pPr>
        <w:jc w:val="right"/>
        <w:rPr>
          <w:sz w:val="16"/>
          <w:szCs w:val="16"/>
        </w:rPr>
      </w:pPr>
    </w:p>
    <w:p w:rsidR="006444FD" w:rsidRDefault="00D84988" w:rsidP="006444FD">
      <w:pPr>
        <w:rPr>
          <w:rFonts w:ascii="Calibri Light" w:hAnsi="Calibri Light" w:cs="Arial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395D1F" wp14:editId="7FB64B3F">
                <wp:simplePos x="0" y="0"/>
                <wp:positionH relativeFrom="column">
                  <wp:posOffset>2550502</wp:posOffset>
                </wp:positionH>
                <wp:positionV relativeFrom="paragraph">
                  <wp:posOffset>10795</wp:posOffset>
                </wp:positionV>
                <wp:extent cx="1358284" cy="830997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84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44FD" w:rsidRPr="003E71FD" w:rsidRDefault="006444FD" w:rsidP="006444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71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Fulfilled performance expectations; high quality performer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395D1F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200.85pt;margin-top:.85pt;width:106.95pt;height:65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" filled="f" stroked="f">
                <v:textbox style="mso-fit-shape-to-text:t">
                  <w:txbxContent>
                    <w:p w:rsidR="006444FD" w:rsidRPr="003E71FD" w:rsidRDefault="006444FD" w:rsidP="006444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E71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Fulfilled performance expectations; high quality performer</w:t>
                      </w:r>
                    </w:p>
                  </w:txbxContent>
                </v:textbox>
              </v:shape>
            </w:pict>
          </mc:Fallback>
        </mc:AlternateContent>
      </w:r>
    </w:p>
    <w:p w:rsidR="006444FD" w:rsidRDefault="006444FD" w:rsidP="006444FD">
      <w:pPr>
        <w:rPr>
          <w:rFonts w:ascii="Calibri Light" w:hAnsi="Calibri Light" w:cs="Arial"/>
          <w:sz w:val="24"/>
          <w:szCs w:val="32"/>
        </w:rPr>
      </w:pPr>
    </w:p>
    <w:p w:rsidR="006444FD" w:rsidRDefault="00D373D4" w:rsidP="006444FD">
      <w:pPr>
        <w:rPr>
          <w:rFonts w:ascii="Calibri Light" w:hAnsi="Calibri Light" w:cs="Arial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A6E6E2" wp14:editId="4CF460C4">
                <wp:simplePos x="0" y="0"/>
                <wp:positionH relativeFrom="column">
                  <wp:posOffset>4242330</wp:posOffset>
                </wp:positionH>
                <wp:positionV relativeFrom="paragraph">
                  <wp:posOffset>604921</wp:posOffset>
                </wp:positionV>
                <wp:extent cx="928048" cy="83058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048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44FD" w:rsidRPr="003E71FD" w:rsidRDefault="006444FD" w:rsidP="006444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71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Exceeded expectations; performed above and beyond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A6E6E2" id="TextBox 6" o:spid="_x0000_s1027" type="#_x0000_t202" style="position:absolute;margin-left:334.05pt;margin-top:47.65pt;width:73.05pt;height:65.4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" filled="f" stroked="f">
                <v:textbox style="mso-fit-shape-to-text:t">
                  <w:txbxContent>
                    <w:p w:rsidR="006444FD" w:rsidRPr="003E71FD" w:rsidRDefault="006444FD" w:rsidP="006444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E71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Exceeded expectations; performed above and beyond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FB9294" wp14:editId="6432E04D">
                <wp:simplePos x="0" y="0"/>
                <wp:positionH relativeFrom="column">
                  <wp:posOffset>1338795</wp:posOffset>
                </wp:positionH>
                <wp:positionV relativeFrom="paragraph">
                  <wp:posOffset>576872</wp:posOffset>
                </wp:positionV>
                <wp:extent cx="955343" cy="830997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3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44FD" w:rsidRPr="003E71FD" w:rsidRDefault="006444FD" w:rsidP="006444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71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Did not meet expectations; opportunities for improvement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B9294" id="TextBox 4" o:spid="_x0000_s1028" type="#_x0000_t202" style="position:absolute;margin-left:105.4pt;margin-top:45.4pt;width:75.2pt;height:65.4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" filled="f" stroked="f">
                <v:textbox style="mso-fit-shape-to-text:t">
                  <w:txbxContent>
                    <w:p w:rsidR="006444FD" w:rsidRPr="003E71FD" w:rsidRDefault="006444FD" w:rsidP="006444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E71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Did not meet expectations; opportunities for improvement </w:t>
                      </w:r>
                    </w:p>
                  </w:txbxContent>
                </v:textbox>
              </v:shape>
            </w:pict>
          </mc:Fallback>
        </mc:AlternateContent>
      </w:r>
      <w:r w:rsidR="006444FD">
        <w:rPr>
          <w:rFonts w:ascii="Calibri Light" w:hAnsi="Calibri Light" w:cs="Arial"/>
          <w:sz w:val="24"/>
          <w:szCs w:val="32"/>
        </w:rPr>
        <w:t xml:space="preserve">     </w:t>
      </w:r>
      <w:r w:rsidR="003E71FD">
        <w:rPr>
          <w:rFonts w:ascii="Calibri Light" w:hAnsi="Calibri Light" w:cs="Arial"/>
          <w:sz w:val="24"/>
          <w:szCs w:val="32"/>
        </w:rPr>
        <w:t xml:space="preserve">                    </w:t>
      </w:r>
      <w:r w:rsidR="006444FD">
        <w:rPr>
          <w:rFonts w:ascii="Calibri Light" w:hAnsi="Calibri Light" w:cs="Arial"/>
          <w:sz w:val="24"/>
          <w:szCs w:val="32"/>
        </w:rPr>
        <w:t xml:space="preserve">        </w:t>
      </w:r>
      <w:r w:rsidR="006444FD" w:rsidRPr="003E71FD">
        <w:rPr>
          <w:rFonts w:ascii="Calibri Light" w:hAnsi="Calibri Light" w:cs="Arial"/>
          <w:i/>
          <w:sz w:val="24"/>
          <w:szCs w:val="32"/>
        </w:rPr>
        <w:t xml:space="preserve">       </w:t>
      </w:r>
      <w:r w:rsidR="006444FD">
        <w:rPr>
          <w:rFonts w:ascii="Calibri Light" w:hAnsi="Calibri Light" w:cs="Arial"/>
          <w:sz w:val="24"/>
          <w:szCs w:val="32"/>
        </w:rPr>
        <w:t xml:space="preserve">        </w:t>
      </w:r>
      <w:r w:rsidR="006444FD">
        <w:rPr>
          <w:noProof/>
        </w:rPr>
        <w:drawing>
          <wp:inline distT="0" distB="0" distL="0" distR="0" wp14:anchorId="25567843" wp14:editId="015078BC">
            <wp:extent cx="3315335" cy="1368795"/>
            <wp:effectExtent l="0" t="0" r="0" b="3175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720" cy="142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F39" w:rsidRDefault="00CD4F39" w:rsidP="006444FD">
      <w:pPr>
        <w:rPr>
          <w:rFonts w:ascii="Calibri Light" w:hAnsi="Calibri Light" w:cs="Arial"/>
          <w:sz w:val="24"/>
          <w:szCs w:val="24"/>
        </w:rPr>
      </w:pPr>
    </w:p>
    <w:p w:rsidR="002E740F" w:rsidRPr="006615BA" w:rsidRDefault="002E740F" w:rsidP="006615BA">
      <w:pPr>
        <w:jc w:val="center"/>
        <w:rPr>
          <w:rFonts w:ascii="Calibri Light" w:hAnsi="Calibri Light" w:cs="Arial"/>
          <w:color w:val="FF0000"/>
        </w:rPr>
      </w:pPr>
      <w:r w:rsidRPr="006615BA">
        <w:rPr>
          <w:rFonts w:ascii="Calibri Light" w:hAnsi="Calibri Light" w:cs="Arial"/>
          <w:color w:val="FF0000"/>
        </w:rPr>
        <w:t xml:space="preserve">NOTE: </w:t>
      </w:r>
      <w:r w:rsidR="00B8513D" w:rsidRPr="006615BA">
        <w:rPr>
          <w:rFonts w:ascii="Calibri Light" w:hAnsi="Calibri Light" w:cs="Arial"/>
          <w:color w:val="FF0000"/>
        </w:rPr>
        <w:t>R</w:t>
      </w:r>
      <w:r w:rsidRPr="006615BA">
        <w:rPr>
          <w:rFonts w:ascii="Calibri Light" w:hAnsi="Calibri Light" w:cs="Arial"/>
          <w:color w:val="FF0000"/>
        </w:rPr>
        <w:t>ows can be added</w:t>
      </w:r>
      <w:r w:rsidR="00396C1C" w:rsidRPr="006615BA">
        <w:rPr>
          <w:rFonts w:ascii="Calibri Light" w:hAnsi="Calibri Light" w:cs="Arial"/>
          <w:color w:val="FF0000"/>
        </w:rPr>
        <w:t xml:space="preserve"> or removed</w:t>
      </w:r>
      <w:r w:rsidR="00B8513D" w:rsidRPr="006615BA">
        <w:rPr>
          <w:rFonts w:ascii="Calibri Light" w:hAnsi="Calibri Light" w:cs="Arial"/>
          <w:color w:val="FF0000"/>
        </w:rPr>
        <w:t xml:space="preserve"> in each section as needed</w:t>
      </w:r>
      <w:r w:rsidR="006615BA" w:rsidRPr="006615BA">
        <w:rPr>
          <w:rFonts w:ascii="Calibri Light" w:hAnsi="Calibri Light" w:cs="Arial"/>
          <w:color w:val="FF0000"/>
        </w:rPr>
        <w:t xml:space="preserve"> depending on the number of employees supervised</w:t>
      </w:r>
      <w:r w:rsidR="00B8513D" w:rsidRPr="006615BA">
        <w:rPr>
          <w:rFonts w:ascii="Calibri Light" w:hAnsi="Calibri Light" w:cs="Arial"/>
          <w:color w:val="FF0000"/>
        </w:rPr>
        <w:t>.</w:t>
      </w:r>
    </w:p>
    <w:p w:rsidR="002E740F" w:rsidRPr="005E2129" w:rsidRDefault="002E740F" w:rsidP="006444FD">
      <w:pPr>
        <w:rPr>
          <w:rFonts w:ascii="Calibri Light" w:hAnsi="Calibri Light" w:cs="Arial"/>
          <w:sz w:val="12"/>
          <w:szCs w:val="12"/>
        </w:rPr>
      </w:pPr>
    </w:p>
    <w:p w:rsidR="006444FD" w:rsidRPr="0055265F" w:rsidRDefault="006444FD" w:rsidP="006444FD">
      <w:pPr>
        <w:rPr>
          <w:rFonts w:cs="Arial"/>
          <w:sz w:val="18"/>
          <w:szCs w:val="18"/>
        </w:rPr>
      </w:pPr>
      <w:r w:rsidRPr="0055265F">
        <w:rPr>
          <w:rFonts w:ascii="Calibri Light" w:hAnsi="Calibri Light" w:cs="Arial"/>
          <w:sz w:val="18"/>
          <w:szCs w:val="18"/>
        </w:rPr>
        <w:t xml:space="preserve">List </w:t>
      </w:r>
      <w:r w:rsidR="00396C1C" w:rsidRPr="0055265F">
        <w:rPr>
          <w:rFonts w:ascii="Calibri Light" w:hAnsi="Calibri Light" w:cs="Arial"/>
          <w:sz w:val="18"/>
          <w:szCs w:val="18"/>
        </w:rPr>
        <w:t xml:space="preserve">the names of </w:t>
      </w:r>
      <w:r w:rsidRPr="0055265F">
        <w:rPr>
          <w:rFonts w:ascii="Calibri Light" w:hAnsi="Calibri Light" w:cs="Arial"/>
          <w:sz w:val="18"/>
          <w:szCs w:val="18"/>
        </w:rPr>
        <w:t xml:space="preserve">employees who have </w:t>
      </w:r>
      <w:r w:rsidRPr="0055265F">
        <w:rPr>
          <w:rFonts w:ascii="Calibri Light" w:hAnsi="Calibri Light" w:cs="Arial"/>
          <w:b/>
          <w:sz w:val="18"/>
          <w:szCs w:val="18"/>
        </w:rPr>
        <w:t>EXCEEDED EXPECTATIONS</w:t>
      </w:r>
      <w:r w:rsidR="003E71FD" w:rsidRPr="0055265F">
        <w:rPr>
          <w:rFonts w:ascii="Calibri Light" w:hAnsi="Calibri Light" w:cs="Arial"/>
          <w:b/>
          <w:sz w:val="18"/>
          <w:szCs w:val="18"/>
        </w:rPr>
        <w:t xml:space="preserve">. </w:t>
      </w:r>
      <w:r w:rsidR="003E71FD" w:rsidRPr="0055265F">
        <w:rPr>
          <w:rFonts w:ascii="Calibri Light" w:hAnsi="Calibri Light" w:cs="Arial"/>
          <w:sz w:val="18"/>
          <w:szCs w:val="18"/>
        </w:rPr>
        <w:t xml:space="preserve">These employees consistently exceed expectations </w:t>
      </w:r>
      <w:r w:rsidRPr="0055265F">
        <w:rPr>
          <w:rFonts w:ascii="Calibri Light" w:hAnsi="Calibri Light" w:cs="Arial"/>
          <w:sz w:val="18"/>
          <w:szCs w:val="18"/>
        </w:rPr>
        <w:t>with</w:t>
      </w:r>
      <w:r w:rsidRPr="0055265F">
        <w:rPr>
          <w:rFonts w:ascii="Calibri Light" w:hAnsi="Calibri Light" w:cs="Arial"/>
          <w:b/>
          <w:sz w:val="18"/>
          <w:szCs w:val="18"/>
        </w:rPr>
        <w:t xml:space="preserve"> performance above and beyond</w:t>
      </w:r>
      <w:r w:rsidR="00D76429" w:rsidRPr="0055265F">
        <w:rPr>
          <w:rFonts w:ascii="Calibri Light" w:hAnsi="Calibri Light" w:cs="Arial"/>
          <w:b/>
          <w:sz w:val="18"/>
          <w:szCs w:val="18"/>
        </w:rPr>
        <w:t xml:space="preserve"> the majority of their peers</w:t>
      </w:r>
      <w:r w:rsidRPr="0055265F">
        <w:rPr>
          <w:rFonts w:ascii="Calibri Light" w:hAnsi="Calibri Light" w:cs="Arial"/>
          <w:sz w:val="18"/>
          <w:szCs w:val="18"/>
        </w:rPr>
        <w:t xml:space="preserve">. </w:t>
      </w:r>
      <w:r w:rsidR="0055265F" w:rsidRPr="0055265F">
        <w:rPr>
          <w:rFonts w:ascii="Calibri Light" w:hAnsi="Calibri Light" w:cs="Arial"/>
          <w:sz w:val="18"/>
          <w:szCs w:val="18"/>
        </w:rPr>
        <w:t xml:space="preserve">Only a few employees in the workgroup should exceed expectations and it is possible there won’t be any employees listed in this section. </w:t>
      </w:r>
      <w:r w:rsidRPr="002878F8">
        <w:rPr>
          <w:rFonts w:ascii="Calibri Light" w:hAnsi="Calibri Light" w:cs="Arial"/>
          <w:sz w:val="18"/>
          <w:szCs w:val="18"/>
        </w:rPr>
        <w:t xml:space="preserve">For each employee listed, please provide </w:t>
      </w:r>
      <w:r w:rsidR="00396C1C" w:rsidRPr="002878F8">
        <w:rPr>
          <w:rFonts w:ascii="Calibri Light" w:hAnsi="Calibri Light" w:cs="Arial"/>
          <w:sz w:val="18"/>
          <w:szCs w:val="18"/>
        </w:rPr>
        <w:t xml:space="preserve">justification </w:t>
      </w:r>
      <w:r w:rsidRPr="002878F8">
        <w:rPr>
          <w:rFonts w:ascii="Calibri Light" w:hAnsi="Calibri Light" w:cs="Arial"/>
          <w:sz w:val="18"/>
          <w:szCs w:val="18"/>
        </w:rPr>
        <w:t>to support the recommendation.</w:t>
      </w:r>
      <w:r w:rsidR="00B8513D" w:rsidRPr="002878F8">
        <w:rPr>
          <w:rFonts w:ascii="Calibri Light" w:hAnsi="Calibri Light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7238"/>
      </w:tblGrid>
      <w:tr w:rsidR="006444FD" w:rsidRPr="006444FD" w:rsidTr="00CD4F39">
        <w:tc>
          <w:tcPr>
            <w:tcW w:w="3552" w:type="dxa"/>
            <w:shd w:val="clear" w:color="auto" w:fill="D9D9D9" w:themeFill="background1" w:themeFillShade="D9"/>
          </w:tcPr>
          <w:p w:rsidR="006444FD" w:rsidRPr="006444FD" w:rsidRDefault="006444FD" w:rsidP="006444FD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444FD">
              <w:rPr>
                <w:rFonts w:ascii="Calibri Light" w:hAnsi="Calibri Light" w:cs="Arial"/>
                <w:b/>
                <w:sz w:val="20"/>
                <w:szCs w:val="20"/>
              </w:rPr>
              <w:t>Employee Name</w:t>
            </w:r>
          </w:p>
        </w:tc>
        <w:tc>
          <w:tcPr>
            <w:tcW w:w="7238" w:type="dxa"/>
            <w:shd w:val="clear" w:color="auto" w:fill="D9D9D9" w:themeFill="background1" w:themeFillShade="D9"/>
          </w:tcPr>
          <w:p w:rsidR="006444FD" w:rsidRPr="006444FD" w:rsidRDefault="00396C1C" w:rsidP="00396C1C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J</w:t>
            </w:r>
            <w:r w:rsidR="002E740F">
              <w:rPr>
                <w:rFonts w:ascii="Calibri Light" w:hAnsi="Calibri Light" w:cs="Arial"/>
                <w:b/>
                <w:sz w:val="20"/>
                <w:szCs w:val="20"/>
              </w:rPr>
              <w:t xml:space="preserve">ustification </w:t>
            </w:r>
          </w:p>
        </w:tc>
      </w:tr>
      <w:tr w:rsidR="006444FD" w:rsidRPr="006444FD" w:rsidTr="00CD4F39">
        <w:tc>
          <w:tcPr>
            <w:tcW w:w="3552" w:type="dxa"/>
          </w:tcPr>
          <w:p w:rsidR="006444FD" w:rsidRPr="006444FD" w:rsidRDefault="006444FD" w:rsidP="006444F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238" w:type="dxa"/>
          </w:tcPr>
          <w:p w:rsidR="00CD4F39" w:rsidRDefault="00CD4F39" w:rsidP="006444FD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11819" w:rsidRPr="006444FD" w:rsidRDefault="00411819" w:rsidP="006444F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6444FD" w:rsidRPr="006444FD" w:rsidTr="00CD4F39">
        <w:tc>
          <w:tcPr>
            <w:tcW w:w="3552" w:type="dxa"/>
          </w:tcPr>
          <w:p w:rsidR="006444FD" w:rsidRPr="006444FD" w:rsidRDefault="006444FD" w:rsidP="006444F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238" w:type="dxa"/>
          </w:tcPr>
          <w:p w:rsidR="00CD4F39" w:rsidRDefault="00CD4F39" w:rsidP="006444FD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CD4F39" w:rsidRPr="006444FD" w:rsidRDefault="00CD4F39" w:rsidP="006444F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6444FD" w:rsidRPr="006444FD" w:rsidTr="00CD4F39">
        <w:tc>
          <w:tcPr>
            <w:tcW w:w="3552" w:type="dxa"/>
          </w:tcPr>
          <w:p w:rsidR="006444FD" w:rsidRPr="006444FD" w:rsidRDefault="006444FD" w:rsidP="006444F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238" w:type="dxa"/>
          </w:tcPr>
          <w:p w:rsidR="00CD4F39" w:rsidRDefault="00CD4F39" w:rsidP="006444FD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CD4F39" w:rsidRPr="006444FD" w:rsidRDefault="00CD4F39" w:rsidP="006444F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6444FD" w:rsidRPr="005E2129" w:rsidRDefault="006444FD" w:rsidP="006444FD">
      <w:pPr>
        <w:rPr>
          <w:rFonts w:ascii="Calibri Light" w:hAnsi="Calibri Light" w:cs="Arial"/>
          <w:sz w:val="18"/>
          <w:szCs w:val="18"/>
        </w:rPr>
      </w:pPr>
    </w:p>
    <w:p w:rsidR="003E71FD" w:rsidRPr="0055265F" w:rsidRDefault="003E71FD" w:rsidP="0055265F">
      <w:pPr>
        <w:rPr>
          <w:rFonts w:cs="Arial"/>
          <w:sz w:val="18"/>
          <w:szCs w:val="18"/>
        </w:rPr>
      </w:pPr>
      <w:r w:rsidRPr="0055265F">
        <w:rPr>
          <w:rFonts w:ascii="Calibri Light" w:hAnsi="Calibri Light" w:cs="Arial"/>
          <w:sz w:val="18"/>
          <w:szCs w:val="18"/>
        </w:rPr>
        <w:t xml:space="preserve">List </w:t>
      </w:r>
      <w:r w:rsidR="00B8513D" w:rsidRPr="0055265F">
        <w:rPr>
          <w:rFonts w:ascii="Calibri Light" w:hAnsi="Calibri Light" w:cs="Arial"/>
          <w:sz w:val="18"/>
          <w:szCs w:val="18"/>
        </w:rPr>
        <w:t xml:space="preserve">the names of </w:t>
      </w:r>
      <w:r w:rsidRPr="0055265F">
        <w:rPr>
          <w:rFonts w:ascii="Calibri Light" w:hAnsi="Calibri Light" w:cs="Arial"/>
          <w:sz w:val="18"/>
          <w:szCs w:val="18"/>
        </w:rPr>
        <w:t xml:space="preserve">employees who have </w:t>
      </w:r>
      <w:r w:rsidRPr="0055265F">
        <w:rPr>
          <w:rFonts w:ascii="Calibri Light" w:hAnsi="Calibri Light" w:cs="Arial"/>
          <w:b/>
          <w:sz w:val="18"/>
          <w:szCs w:val="18"/>
        </w:rPr>
        <w:t xml:space="preserve">FULFILLED EXPECTATIONS. </w:t>
      </w:r>
      <w:r w:rsidRPr="0055265F">
        <w:rPr>
          <w:rFonts w:ascii="Calibri Light" w:hAnsi="Calibri Light" w:cs="Arial"/>
          <w:sz w:val="18"/>
          <w:szCs w:val="18"/>
        </w:rPr>
        <w:t xml:space="preserve">These employees consistently meet expectations </w:t>
      </w:r>
      <w:r w:rsidR="00D373D4" w:rsidRPr="0055265F">
        <w:rPr>
          <w:rFonts w:ascii="Calibri Light" w:hAnsi="Calibri Light" w:cs="Arial"/>
          <w:b/>
          <w:sz w:val="18"/>
          <w:szCs w:val="18"/>
        </w:rPr>
        <w:t xml:space="preserve">and are high quality </w:t>
      </w:r>
      <w:r w:rsidRPr="0055265F">
        <w:rPr>
          <w:rFonts w:ascii="Calibri Light" w:hAnsi="Calibri Light" w:cs="Arial"/>
          <w:b/>
          <w:sz w:val="18"/>
          <w:szCs w:val="18"/>
        </w:rPr>
        <w:t>performers</w:t>
      </w:r>
      <w:r w:rsidRPr="0055265F">
        <w:rPr>
          <w:rFonts w:ascii="Calibri Light" w:hAnsi="Calibri Light" w:cs="Arial"/>
          <w:sz w:val="18"/>
          <w:szCs w:val="18"/>
        </w:rPr>
        <w:t xml:space="preserve">. </w:t>
      </w:r>
      <w:r w:rsidR="0055265F" w:rsidRPr="0055265F">
        <w:rPr>
          <w:rFonts w:ascii="Calibri Light" w:hAnsi="Calibri Light" w:cs="Arial"/>
          <w:sz w:val="18"/>
          <w:szCs w:val="18"/>
        </w:rPr>
        <w:t xml:space="preserve">The majority of employees in the workgroup should be listed in this section. </w:t>
      </w:r>
      <w:r w:rsidR="00B8513D" w:rsidRPr="002878F8">
        <w:rPr>
          <w:rFonts w:ascii="Calibri Light" w:hAnsi="Calibri Light" w:cs="Arial"/>
          <w:sz w:val="18"/>
          <w:szCs w:val="18"/>
        </w:rPr>
        <w:t xml:space="preserve">No additional justification is needed for these employees.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25"/>
        <w:gridCol w:w="450"/>
        <w:gridCol w:w="5220"/>
      </w:tblGrid>
      <w:tr w:rsidR="00CD4F39" w:rsidRPr="006444FD" w:rsidTr="00B8513D">
        <w:tc>
          <w:tcPr>
            <w:tcW w:w="5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F39" w:rsidRPr="006444FD" w:rsidRDefault="00CD4F39" w:rsidP="00661AFC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444FD">
              <w:rPr>
                <w:rFonts w:ascii="Calibri Light" w:hAnsi="Calibri Light" w:cs="Arial"/>
                <w:b/>
                <w:sz w:val="20"/>
                <w:szCs w:val="20"/>
              </w:rPr>
              <w:t>Employee Name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4F39" w:rsidRPr="006444FD" w:rsidRDefault="00CD4F39" w:rsidP="00661AFC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D4F39" w:rsidRPr="006444FD" w:rsidRDefault="00CD4F39" w:rsidP="00661AFC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444FD">
              <w:rPr>
                <w:rFonts w:ascii="Calibri Light" w:hAnsi="Calibri Light" w:cs="Arial"/>
                <w:b/>
                <w:sz w:val="20"/>
                <w:szCs w:val="20"/>
              </w:rPr>
              <w:t>Employee Name</w:t>
            </w:r>
          </w:p>
        </w:tc>
      </w:tr>
      <w:tr w:rsidR="00CD4F39" w:rsidRPr="006444FD" w:rsidTr="00B8513D">
        <w:tc>
          <w:tcPr>
            <w:tcW w:w="5125" w:type="dxa"/>
            <w:tcBorders>
              <w:left w:val="single" w:sz="4" w:space="0" w:color="auto"/>
              <w:righ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CD4F39" w:rsidRPr="006444FD" w:rsidTr="00B8513D">
        <w:tc>
          <w:tcPr>
            <w:tcW w:w="5125" w:type="dxa"/>
            <w:tcBorders>
              <w:left w:val="single" w:sz="4" w:space="0" w:color="auto"/>
              <w:righ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CD4F39" w:rsidRPr="006444FD" w:rsidTr="00B8513D">
        <w:tc>
          <w:tcPr>
            <w:tcW w:w="5125" w:type="dxa"/>
            <w:tcBorders>
              <w:left w:val="single" w:sz="4" w:space="0" w:color="auto"/>
              <w:righ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CD4F39" w:rsidRPr="006444FD" w:rsidTr="00B8513D">
        <w:tc>
          <w:tcPr>
            <w:tcW w:w="5125" w:type="dxa"/>
            <w:tcBorders>
              <w:left w:val="single" w:sz="4" w:space="0" w:color="auto"/>
              <w:righ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CD4F39" w:rsidRPr="006444FD" w:rsidTr="00B8513D">
        <w:tc>
          <w:tcPr>
            <w:tcW w:w="5125" w:type="dxa"/>
            <w:tcBorders>
              <w:left w:val="single" w:sz="4" w:space="0" w:color="auto"/>
              <w:righ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D373D4" w:rsidRPr="006444FD" w:rsidTr="00B8513D">
        <w:tc>
          <w:tcPr>
            <w:tcW w:w="5125" w:type="dxa"/>
            <w:tcBorders>
              <w:left w:val="single" w:sz="4" w:space="0" w:color="auto"/>
              <w:right w:val="single" w:sz="4" w:space="0" w:color="auto"/>
            </w:tcBorders>
          </w:tcPr>
          <w:p w:rsidR="00D373D4" w:rsidRPr="006444FD" w:rsidRDefault="00D373D4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3D4" w:rsidRPr="006444FD" w:rsidRDefault="00D373D4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D373D4" w:rsidRPr="006444FD" w:rsidRDefault="00D373D4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CD4F39" w:rsidRPr="006444FD" w:rsidTr="00B8513D">
        <w:tc>
          <w:tcPr>
            <w:tcW w:w="5125" w:type="dxa"/>
            <w:tcBorders>
              <w:left w:val="single" w:sz="4" w:space="0" w:color="auto"/>
              <w:righ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D373D4" w:rsidRPr="006444FD" w:rsidTr="00B8513D">
        <w:tc>
          <w:tcPr>
            <w:tcW w:w="5125" w:type="dxa"/>
            <w:tcBorders>
              <w:left w:val="single" w:sz="4" w:space="0" w:color="auto"/>
              <w:right w:val="single" w:sz="4" w:space="0" w:color="auto"/>
            </w:tcBorders>
          </w:tcPr>
          <w:p w:rsidR="00D373D4" w:rsidRPr="006444FD" w:rsidRDefault="00D373D4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3D4" w:rsidRPr="006444FD" w:rsidRDefault="00D373D4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D373D4" w:rsidRPr="006444FD" w:rsidRDefault="00D373D4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CD4F39" w:rsidRPr="006444FD" w:rsidTr="00B8513D">
        <w:tc>
          <w:tcPr>
            <w:tcW w:w="5125" w:type="dxa"/>
            <w:tcBorders>
              <w:left w:val="single" w:sz="4" w:space="0" w:color="auto"/>
              <w:righ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CD4F39" w:rsidRPr="006444FD" w:rsidTr="00B8513D">
        <w:tc>
          <w:tcPr>
            <w:tcW w:w="5125" w:type="dxa"/>
            <w:tcBorders>
              <w:left w:val="single" w:sz="4" w:space="0" w:color="auto"/>
              <w:righ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CD4F39" w:rsidRPr="006444FD" w:rsidRDefault="00CD4F39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6444FD" w:rsidRPr="005E2129" w:rsidRDefault="006444FD">
      <w:pPr>
        <w:rPr>
          <w:sz w:val="18"/>
          <w:szCs w:val="18"/>
        </w:rPr>
      </w:pPr>
    </w:p>
    <w:p w:rsidR="00B8513D" w:rsidRPr="0055265F" w:rsidRDefault="003E71FD" w:rsidP="00B8513D">
      <w:pPr>
        <w:rPr>
          <w:rFonts w:cs="Arial"/>
          <w:sz w:val="18"/>
          <w:szCs w:val="18"/>
        </w:rPr>
      </w:pPr>
      <w:r w:rsidRPr="0055265F">
        <w:rPr>
          <w:rFonts w:ascii="Calibri Light" w:hAnsi="Calibri Light"/>
          <w:sz w:val="18"/>
          <w:szCs w:val="18"/>
        </w:rPr>
        <w:t xml:space="preserve">List </w:t>
      </w:r>
      <w:r w:rsidR="00B8513D" w:rsidRPr="0055265F">
        <w:rPr>
          <w:rFonts w:ascii="Calibri Light" w:hAnsi="Calibri Light"/>
          <w:sz w:val="18"/>
          <w:szCs w:val="18"/>
        </w:rPr>
        <w:t xml:space="preserve">the names of </w:t>
      </w:r>
      <w:r w:rsidRPr="0055265F">
        <w:rPr>
          <w:rFonts w:ascii="Calibri Light" w:hAnsi="Calibri Light"/>
          <w:sz w:val="18"/>
          <w:szCs w:val="18"/>
        </w:rPr>
        <w:t xml:space="preserve">employees who </w:t>
      </w:r>
      <w:r w:rsidRPr="0055265F">
        <w:rPr>
          <w:rFonts w:ascii="Calibri Light" w:hAnsi="Calibri Light"/>
          <w:b/>
          <w:sz w:val="18"/>
          <w:szCs w:val="18"/>
        </w:rPr>
        <w:t>DID NOT MEET EXPECTATIONS</w:t>
      </w:r>
      <w:r w:rsidRPr="0055265F">
        <w:rPr>
          <w:rFonts w:ascii="Calibri Light" w:hAnsi="Calibri Light"/>
          <w:sz w:val="18"/>
          <w:szCs w:val="18"/>
        </w:rPr>
        <w:t xml:space="preserve">. </w:t>
      </w:r>
      <w:r w:rsidRPr="005E2129">
        <w:rPr>
          <w:rFonts w:ascii="Calibri Light" w:hAnsi="Calibri Light"/>
          <w:sz w:val="18"/>
          <w:szCs w:val="18"/>
        </w:rPr>
        <w:t xml:space="preserve">These employees </w:t>
      </w:r>
      <w:r w:rsidR="00D84988" w:rsidRPr="005E2129">
        <w:rPr>
          <w:rFonts w:ascii="Calibri Light" w:hAnsi="Calibri Light"/>
          <w:sz w:val="18"/>
          <w:szCs w:val="18"/>
        </w:rPr>
        <w:t xml:space="preserve">have areas of </w:t>
      </w:r>
      <w:r w:rsidR="00D84988" w:rsidRPr="005E2129">
        <w:rPr>
          <w:rFonts w:ascii="Calibri Light" w:hAnsi="Calibri Light"/>
          <w:b/>
          <w:sz w:val="18"/>
          <w:szCs w:val="18"/>
        </w:rPr>
        <w:t>needed improvement</w:t>
      </w:r>
      <w:r w:rsidR="00D84988" w:rsidRPr="005E2129">
        <w:rPr>
          <w:rFonts w:ascii="Calibri Light" w:hAnsi="Calibri Light"/>
          <w:sz w:val="18"/>
          <w:szCs w:val="18"/>
        </w:rPr>
        <w:t xml:space="preserve">. </w:t>
      </w:r>
      <w:r w:rsidR="0055265F" w:rsidRPr="0055265F">
        <w:rPr>
          <w:rFonts w:ascii="Calibri Light" w:hAnsi="Calibri Light" w:cs="Arial"/>
          <w:sz w:val="18"/>
          <w:szCs w:val="18"/>
        </w:rPr>
        <w:t xml:space="preserve">It is possible there won’t be any employees listed in this section. </w:t>
      </w:r>
      <w:r w:rsidR="005E2129">
        <w:rPr>
          <w:rFonts w:ascii="Calibri Light" w:hAnsi="Calibri Light" w:cs="Arial"/>
          <w:sz w:val="18"/>
          <w:szCs w:val="18"/>
        </w:rPr>
        <w:t>Documentation must support this recommendation and i</w:t>
      </w:r>
      <w:r w:rsidR="0055265F" w:rsidRPr="0055265F">
        <w:rPr>
          <w:rFonts w:ascii="Calibri Light" w:hAnsi="Calibri Light"/>
          <w:sz w:val="18"/>
          <w:szCs w:val="18"/>
        </w:rPr>
        <w:t xml:space="preserve">t should not be a surprise to the employee. </w:t>
      </w:r>
      <w:r w:rsidR="00D84988" w:rsidRPr="002878F8">
        <w:rPr>
          <w:rFonts w:ascii="Calibri Light" w:hAnsi="Calibri Light"/>
          <w:sz w:val="18"/>
          <w:szCs w:val="18"/>
        </w:rPr>
        <w:t xml:space="preserve">For each employee listed, please provide </w:t>
      </w:r>
      <w:r w:rsidR="00B8513D" w:rsidRPr="002878F8">
        <w:rPr>
          <w:rFonts w:ascii="Calibri Light" w:hAnsi="Calibri Light"/>
          <w:sz w:val="18"/>
          <w:szCs w:val="18"/>
        </w:rPr>
        <w:t xml:space="preserve">justification to support the recommendation and note whether </w:t>
      </w:r>
      <w:r w:rsidR="00B8513D" w:rsidRPr="002878F8">
        <w:rPr>
          <w:rFonts w:ascii="Calibri Light" w:hAnsi="Calibri Light" w:cs="Arial"/>
          <w:sz w:val="18"/>
          <w:szCs w:val="18"/>
        </w:rPr>
        <w:t xml:space="preserve">IANR HR has assisted you with addressing </w:t>
      </w:r>
      <w:r w:rsidR="005E2129">
        <w:rPr>
          <w:rFonts w:ascii="Calibri Light" w:hAnsi="Calibri Light" w:cs="Arial"/>
          <w:sz w:val="18"/>
          <w:szCs w:val="18"/>
        </w:rPr>
        <w:t xml:space="preserve">the employee’s </w:t>
      </w:r>
      <w:r w:rsidR="00B8513D" w:rsidRPr="002878F8">
        <w:rPr>
          <w:rFonts w:ascii="Calibri Light" w:hAnsi="Calibri Light" w:cs="Arial"/>
          <w:sz w:val="18"/>
          <w:szCs w:val="18"/>
        </w:rPr>
        <w:t xml:space="preserve">performance concerns.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300"/>
        <w:gridCol w:w="895"/>
      </w:tblGrid>
      <w:tr w:rsidR="002E740F" w:rsidRPr="006444FD" w:rsidTr="002878F8">
        <w:tc>
          <w:tcPr>
            <w:tcW w:w="3595" w:type="dxa"/>
            <w:shd w:val="clear" w:color="auto" w:fill="D9D9D9" w:themeFill="background1" w:themeFillShade="D9"/>
          </w:tcPr>
          <w:p w:rsidR="002E740F" w:rsidRPr="006444FD" w:rsidRDefault="002E740F" w:rsidP="00661AFC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444FD">
              <w:rPr>
                <w:rFonts w:ascii="Calibri Light" w:hAnsi="Calibri Light" w:cs="Arial"/>
                <w:b/>
                <w:sz w:val="20"/>
                <w:szCs w:val="20"/>
              </w:rPr>
              <w:t>Employee Name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2E740F" w:rsidRDefault="002878F8" w:rsidP="002878F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Justification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2E740F" w:rsidRPr="006444FD" w:rsidRDefault="002E740F" w:rsidP="00661AFC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IANR HR (yes/no)</w:t>
            </w:r>
          </w:p>
        </w:tc>
      </w:tr>
      <w:tr w:rsidR="002E740F" w:rsidRPr="006444FD" w:rsidTr="002878F8">
        <w:tc>
          <w:tcPr>
            <w:tcW w:w="3595" w:type="dxa"/>
          </w:tcPr>
          <w:p w:rsidR="002E740F" w:rsidRPr="006444FD" w:rsidRDefault="002E740F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6300" w:type="dxa"/>
          </w:tcPr>
          <w:p w:rsidR="002E740F" w:rsidRDefault="002E740F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2E740F" w:rsidRDefault="002E740F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2E740F" w:rsidRPr="006444FD" w:rsidRDefault="002E740F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2E740F" w:rsidRPr="006444FD" w:rsidTr="002878F8">
        <w:tc>
          <w:tcPr>
            <w:tcW w:w="3595" w:type="dxa"/>
          </w:tcPr>
          <w:p w:rsidR="002E740F" w:rsidRPr="006444FD" w:rsidRDefault="002E740F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6300" w:type="dxa"/>
          </w:tcPr>
          <w:p w:rsidR="002E740F" w:rsidRDefault="002E740F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2E740F" w:rsidRDefault="002E740F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2E740F" w:rsidRPr="006444FD" w:rsidRDefault="002E740F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2E740F" w:rsidRPr="006444FD" w:rsidTr="002878F8">
        <w:tc>
          <w:tcPr>
            <w:tcW w:w="3595" w:type="dxa"/>
          </w:tcPr>
          <w:p w:rsidR="002E740F" w:rsidRPr="006444FD" w:rsidRDefault="002E740F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6300" w:type="dxa"/>
          </w:tcPr>
          <w:p w:rsidR="002E740F" w:rsidRDefault="002E740F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2E740F" w:rsidRDefault="002E740F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2E740F" w:rsidRPr="006444FD" w:rsidRDefault="002E740F" w:rsidP="00661AF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CD4F39" w:rsidRPr="0025456C" w:rsidRDefault="002878F8" w:rsidP="002878F8">
      <w:pPr>
        <w:jc w:val="center"/>
        <w:rPr>
          <w:rFonts w:ascii="Calibri Light" w:hAnsi="Calibri Light"/>
          <w:color w:val="FF0000"/>
          <w:sz w:val="20"/>
          <w:szCs w:val="20"/>
        </w:rPr>
      </w:pPr>
      <w:r w:rsidRPr="0025456C">
        <w:rPr>
          <w:rFonts w:ascii="Calibri Light" w:hAnsi="Calibri Light"/>
          <w:color w:val="FF0000"/>
          <w:sz w:val="20"/>
          <w:szCs w:val="20"/>
        </w:rPr>
        <w:t xml:space="preserve">Once completed, this form should be returned </w:t>
      </w:r>
      <w:r w:rsidR="005E2129" w:rsidRPr="0025456C">
        <w:rPr>
          <w:rFonts w:ascii="Calibri Light" w:hAnsi="Calibri Light"/>
          <w:color w:val="FF0000"/>
          <w:sz w:val="20"/>
          <w:szCs w:val="20"/>
        </w:rPr>
        <w:t>by March 31</w:t>
      </w:r>
      <w:r w:rsidRPr="0025456C">
        <w:rPr>
          <w:rFonts w:ascii="Calibri Light" w:hAnsi="Calibri Light"/>
          <w:color w:val="FF0000"/>
          <w:sz w:val="20"/>
          <w:szCs w:val="20"/>
        </w:rPr>
        <w:t xml:space="preserve"> </w:t>
      </w:r>
      <w:r w:rsidR="005E2129" w:rsidRPr="0025456C">
        <w:rPr>
          <w:rFonts w:ascii="Calibri Light" w:hAnsi="Calibri Light"/>
          <w:color w:val="FF0000"/>
          <w:sz w:val="20"/>
          <w:szCs w:val="20"/>
        </w:rPr>
        <w:t>as directed by your Business Manager</w:t>
      </w:r>
      <w:r w:rsidRPr="0025456C">
        <w:rPr>
          <w:rFonts w:ascii="Calibri Light" w:hAnsi="Calibri Light"/>
          <w:color w:val="FF0000"/>
          <w:sz w:val="20"/>
          <w:szCs w:val="20"/>
        </w:rPr>
        <w:t>.</w:t>
      </w:r>
    </w:p>
    <w:sectPr w:rsidR="00CD4F39" w:rsidRPr="0025456C" w:rsidSect="00D42F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6B31"/>
    <w:multiLevelType w:val="hybridMultilevel"/>
    <w:tmpl w:val="000AD09C"/>
    <w:lvl w:ilvl="0" w:tplc="845A0D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C14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48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085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270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8C2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021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CC5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CCF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1E71B5"/>
    <w:multiLevelType w:val="hybridMultilevel"/>
    <w:tmpl w:val="D7AC880E"/>
    <w:lvl w:ilvl="0" w:tplc="5986C32A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36331"/>
    <w:multiLevelType w:val="hybridMultilevel"/>
    <w:tmpl w:val="F926E1F8"/>
    <w:lvl w:ilvl="0" w:tplc="97FE86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624EF"/>
    <w:multiLevelType w:val="hybridMultilevel"/>
    <w:tmpl w:val="69FED36A"/>
    <w:lvl w:ilvl="0" w:tplc="5316F6BE">
      <w:start w:val="1"/>
      <w:numFmt w:val="bullet"/>
      <w:lvlText w:val=""/>
      <w:lvlJc w:val="left"/>
      <w:pPr>
        <w:ind w:left="63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22934A3"/>
    <w:multiLevelType w:val="hybridMultilevel"/>
    <w:tmpl w:val="D92C0F88"/>
    <w:lvl w:ilvl="0" w:tplc="3D0ED318">
      <w:start w:val="402"/>
      <w:numFmt w:val="bullet"/>
      <w:lvlText w:val=""/>
      <w:lvlJc w:val="left"/>
      <w:pPr>
        <w:ind w:left="630" w:hanging="360"/>
      </w:pPr>
      <w:rPr>
        <w:rFonts w:ascii="Symbol" w:eastAsiaTheme="minorHAnsi" w:hAnsi="Symbol" w:cs="Aria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D890D58"/>
    <w:multiLevelType w:val="hybridMultilevel"/>
    <w:tmpl w:val="3D56704A"/>
    <w:lvl w:ilvl="0" w:tplc="2098E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CCA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3081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C7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90DA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250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D689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80C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261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B46B6C"/>
    <w:multiLevelType w:val="hybridMultilevel"/>
    <w:tmpl w:val="597E96D4"/>
    <w:lvl w:ilvl="0" w:tplc="31F6F6D8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C8758C8"/>
    <w:multiLevelType w:val="hybridMultilevel"/>
    <w:tmpl w:val="3DC876C4"/>
    <w:lvl w:ilvl="0" w:tplc="39DC2F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E23A4"/>
    <w:multiLevelType w:val="hybridMultilevel"/>
    <w:tmpl w:val="562060CA"/>
    <w:lvl w:ilvl="0" w:tplc="A572B268">
      <w:start w:val="3"/>
      <w:numFmt w:val="bullet"/>
      <w:lvlText w:val=""/>
      <w:lvlJc w:val="left"/>
      <w:pPr>
        <w:ind w:left="990" w:hanging="360"/>
      </w:pPr>
      <w:rPr>
        <w:rFonts w:ascii="Wingdings" w:eastAsiaTheme="minorHAnsi" w:hAnsi="Wingdings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9BE5263"/>
    <w:multiLevelType w:val="hybridMultilevel"/>
    <w:tmpl w:val="9EF491F6"/>
    <w:lvl w:ilvl="0" w:tplc="A87C2B90">
      <w:numFmt w:val="bullet"/>
      <w:lvlText w:val="-"/>
      <w:lvlJc w:val="left"/>
      <w:pPr>
        <w:ind w:left="408" w:hanging="360"/>
      </w:pPr>
      <w:rPr>
        <w:rFonts w:ascii="Calibri Light" w:eastAsiaTheme="minorHAnsi" w:hAnsi="Calibri Light" w:cs="Arial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56B533E0"/>
    <w:multiLevelType w:val="hybridMultilevel"/>
    <w:tmpl w:val="C3D8B7D0"/>
    <w:lvl w:ilvl="0" w:tplc="38E4F1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E14BE"/>
    <w:multiLevelType w:val="hybridMultilevel"/>
    <w:tmpl w:val="E07CB2EC"/>
    <w:lvl w:ilvl="0" w:tplc="9056E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E05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072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FC3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7EA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8C5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C16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432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20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6D4285B"/>
    <w:multiLevelType w:val="hybridMultilevel"/>
    <w:tmpl w:val="BB9A8984"/>
    <w:lvl w:ilvl="0" w:tplc="076AB2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A6F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E0D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849A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94EB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0A1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46A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040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922D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41107F7"/>
    <w:multiLevelType w:val="hybridMultilevel"/>
    <w:tmpl w:val="ACFCBB9A"/>
    <w:lvl w:ilvl="0" w:tplc="6BDEBD74">
      <w:start w:val="1"/>
      <w:numFmt w:val="bullet"/>
      <w:lvlText w:val="-"/>
      <w:lvlJc w:val="left"/>
      <w:pPr>
        <w:ind w:left="135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7F675A3"/>
    <w:multiLevelType w:val="hybridMultilevel"/>
    <w:tmpl w:val="BAA03714"/>
    <w:lvl w:ilvl="0" w:tplc="BACE01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FD"/>
    <w:rsid w:val="0007146D"/>
    <w:rsid w:val="00085F37"/>
    <w:rsid w:val="0016779A"/>
    <w:rsid w:val="001C44E1"/>
    <w:rsid w:val="00211FA8"/>
    <w:rsid w:val="0025456C"/>
    <w:rsid w:val="002878F8"/>
    <w:rsid w:val="002E740F"/>
    <w:rsid w:val="00327992"/>
    <w:rsid w:val="00396C1C"/>
    <w:rsid w:val="003D2465"/>
    <w:rsid w:val="003E71FD"/>
    <w:rsid w:val="00411819"/>
    <w:rsid w:val="00447C60"/>
    <w:rsid w:val="0055265F"/>
    <w:rsid w:val="005844C9"/>
    <w:rsid w:val="005E2129"/>
    <w:rsid w:val="006444FD"/>
    <w:rsid w:val="00661253"/>
    <w:rsid w:val="006615BA"/>
    <w:rsid w:val="007137CD"/>
    <w:rsid w:val="0080384E"/>
    <w:rsid w:val="00884DCF"/>
    <w:rsid w:val="00AC05BE"/>
    <w:rsid w:val="00B8513D"/>
    <w:rsid w:val="00BB36F9"/>
    <w:rsid w:val="00C25337"/>
    <w:rsid w:val="00C666AC"/>
    <w:rsid w:val="00CD4F39"/>
    <w:rsid w:val="00CD53FC"/>
    <w:rsid w:val="00D11981"/>
    <w:rsid w:val="00D373D4"/>
    <w:rsid w:val="00D42F41"/>
    <w:rsid w:val="00D76429"/>
    <w:rsid w:val="00D84988"/>
    <w:rsid w:val="00FD4F6E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4325D-DC33-44EC-9F4D-FA598908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FD"/>
    <w:pPr>
      <w:ind w:left="720"/>
      <w:contextualSpacing/>
    </w:pPr>
  </w:style>
  <w:style w:type="table" w:styleId="TableGrid">
    <w:name w:val="Table Grid"/>
    <w:basedOn w:val="TableNormal"/>
    <w:uiPriority w:val="59"/>
    <w:rsid w:val="0064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444F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0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7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eman2@unl.edu" TargetMode="External"/><Relationship Id="rId5" Type="http://schemas.openxmlformats.org/officeDocument/2006/relationships/hyperlink" Target="mailto:rszelag2@unl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Dezort</dc:creator>
  <cp:keywords/>
  <dc:description/>
  <cp:lastModifiedBy>Trisha Dezort</cp:lastModifiedBy>
  <cp:revision>4</cp:revision>
  <cp:lastPrinted>2016-10-19T20:00:00Z</cp:lastPrinted>
  <dcterms:created xsi:type="dcterms:W3CDTF">2017-02-16T19:06:00Z</dcterms:created>
  <dcterms:modified xsi:type="dcterms:W3CDTF">2017-02-16T19:09:00Z</dcterms:modified>
</cp:coreProperties>
</file>